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6526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Администрация МО 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Тумашева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5613201)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Верхние Чебеньки</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42652667" w:id="5"/>
    <w:p>
      <w:pPr>
        <w:sectPr>
          <w:pgSz w:w="11906" w:h="16383" w:orient="portrait"/>
        </w:sectPr>
      </w:pPr>
    </w:p>
    <w:bookmarkEnd w:id="5"/>
    <w:bookmarkEnd w:id="0"/>
    <w:bookmarkStart w:name="block-4265267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42652673" w:id="7"/>
    <w:p>
      <w:pPr>
        <w:sectPr>
          <w:pgSz w:w="11906" w:h="16383" w:orient="portrait"/>
        </w:sectPr>
      </w:pPr>
    </w:p>
    <w:bookmarkEnd w:id="7"/>
    <w:bookmarkEnd w:id="6"/>
    <w:bookmarkStart w:name="block-4265266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42652668" w:id="9"/>
    <w:p>
      <w:pPr>
        <w:sectPr>
          <w:pgSz w:w="11906" w:h="16383" w:orient="portrait"/>
        </w:sectPr>
      </w:pPr>
    </w:p>
    <w:bookmarkEnd w:id="9"/>
    <w:bookmarkEnd w:id="8"/>
    <w:bookmarkStart w:name="block-42652672"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42652672" w:id="11"/>
    <w:p>
      <w:pPr>
        <w:sectPr>
          <w:pgSz w:w="11906" w:h="16383" w:orient="portrait"/>
        </w:sectPr>
      </w:pPr>
    </w:p>
    <w:bookmarkEnd w:id="11"/>
    <w:bookmarkEnd w:id="10"/>
    <w:bookmarkStart w:name="block-4265266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2652669" w:id="13"/>
    <w:p>
      <w:pPr>
        <w:sectPr>
          <w:pgSz w:w="16383" w:h="11906" w:orient="landscape"/>
        </w:sectPr>
      </w:pPr>
    </w:p>
    <w:bookmarkEnd w:id="13"/>
    <w:bookmarkEnd w:id="12"/>
    <w:bookmarkStart w:name="block-4265267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46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235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 Контрольная работа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https://m.edsoo.ru/f5ebab52</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https://m.edsoo.ru/f5eba17a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10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 Контрольная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 / Всероссийская проверочная работа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«Гражданин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 Контрольная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5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https://m.edsoo.ru/f5ec3a5e</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https://m.edsoo.ru/f5ec3d60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 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12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9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652670" w:id="15"/>
    <w:p>
      <w:pPr>
        <w:sectPr>
          <w:pgSz w:w="16383" w:h="11906" w:orient="landscape"/>
        </w:sectPr>
      </w:pPr>
    </w:p>
    <w:bookmarkEnd w:id="15"/>
    <w:bookmarkEnd w:id="14"/>
    <w:bookmarkStart w:name="block-4265267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8 класс/ Боголюбов Л.Н., Лазебникова А.Ю., Городецкая Н.И. и др.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9 класс/ Боголюбов Л.Н., Лазебникова А.Ю., Матвеев А.И. и др. Акционерное общество «Издательство «Просвещение»</w:t>
      </w:r>
      <w:bookmarkEnd w:id="18"/>
    </w:p>
    <w:p>
      <w:pPr>
        <w:spacing w:before="0" w:after="0" w:line="480"/>
        <w:ind w:left="120"/>
        <w:jc w:val="left"/>
      </w:pPr>
      <w:bookmarkStart w:name="edd310a4-eba8-41c6-9e6c-e56722132e4c" w:id="19"/>
      <w:r>
        <w:rPr>
          <w:rFonts w:ascii="Times New Roman" w:hAnsi="Times New Roman"/>
          <w:b w:val="false"/>
          <w:i w:val="false"/>
          <w:color w:val="000000"/>
          <w:sz w:val="28"/>
        </w:rPr>
        <w:t>• Обществознание 8 класс/ Боголюбов Л.Н., Лазебникова А.Ю., Городецкая Н.И. и др. Акционерное общество «Издательство «Просвещение»</w:t>
      </w:r>
      <w:bookmarkEnd w:id="19"/>
      <w:r>
        <w:rPr>
          <w:sz w:val="28"/>
        </w:rPr>
        <w:br/>
      </w:r>
      <w:bookmarkStart w:name="edd310a4-eba8-41c6-9e6c-e56722132e4c" w:id="20"/>
      <w:r>
        <w:rPr>
          <w:rFonts w:ascii="Times New Roman" w:hAnsi="Times New Roman"/>
          <w:b w:val="false"/>
          <w:i w:val="false"/>
          <w:color w:val="000000"/>
          <w:sz w:val="28"/>
        </w:rPr>
        <w:t xml:space="preserve"> • Обществознание 9 класс/ Боголюбов Л.Н., Лазебникова А.Ю., Матвеев А.И. и др. Акционерное общество «Издательство «Просвещение»</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Методические пособия для учителя к учебникам</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22"/>
      <w:r>
        <w:rPr>
          <w:rFonts w:ascii="Times New Roman" w:hAnsi="Times New Roman"/>
          <w:b w:val="false"/>
          <w:i w:val="false"/>
          <w:color w:val="000000"/>
          <w:sz w:val="28"/>
        </w:rPr>
        <w:t>ЦОР</w:t>
      </w:r>
      <w:bookmarkEnd w:id="22"/>
    </w:p>
    <w:bookmarkStart w:name="block-42652671" w:id="23"/>
    <w:p>
      <w:pPr>
        <w:sectPr>
          <w:pgSz w:w="11906" w:h="16383" w:orient="portrait"/>
        </w:sectPr>
      </w:pPr>
    </w:p>
    <w:bookmarkEnd w:id="23"/>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b52" Type="http://schemas.openxmlformats.org/officeDocument/2006/relationships/hyperlink" Id="rId81"/>
    <Relationship TargetMode="External" Target="https://m.edsoo.ru/f5eba300" Type="http://schemas.openxmlformats.org/officeDocument/2006/relationships/hyperlink" Id="rId82"/>
    <Relationship TargetMode="External" Target="https://m.edsoo.ru/f5eba468" Type="http://schemas.openxmlformats.org/officeDocument/2006/relationships/hyperlink" Id="rId83"/>
    <Relationship TargetMode="External" Target="https://m.edsoo.ru/f5eba17a"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f72" Type="http://schemas.openxmlformats.org/officeDocument/2006/relationships/hyperlink" Id="rId148"/>
    <Relationship TargetMode="External" Target="https://m.edsoo.ru/f5ec3a5e" Type="http://schemas.openxmlformats.org/officeDocument/2006/relationships/hyperlink" Id="rId149"/>
    <Relationship TargetMode="External" Target="https://m.edsoo.ru/f5ec3bd0" Type="http://schemas.openxmlformats.org/officeDocument/2006/relationships/hyperlink" Id="rId150"/>
    <Relationship TargetMode="External" Target="https://m.edsoo.ru/f5ec3d60"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